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B52FC2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212529"/>
          <w:sz w:val="32"/>
          <w:szCs w:val="32"/>
        </w:rPr>
      </w:pPr>
      <w:r>
        <w:rPr>
          <w:rStyle w:val="19"/>
          <w:rFonts w:hint="default" w:ascii="Times New Roman" w:hAnsi="Times New Roman" w:cs="Times New Roman"/>
          <w:b/>
          <w:bCs/>
          <w:i w:val="0"/>
          <w:iCs w:val="0"/>
          <w:color w:val="212529"/>
          <w:sz w:val="32"/>
          <w:szCs w:val="32"/>
          <w:lang w:val="en-US"/>
        </w:rPr>
        <w:t>ОТЧЁТ</w:t>
      </w:r>
    </w:p>
    <w:p w14:paraId="2C6013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659" w:firstLineChars="206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Прошёл</w:t>
      </w:r>
      <w:r>
        <w:rPr>
          <w:rFonts w:hint="default" w:ascii="Times New Roman" w:hAnsi="Times New Roman" w:cs="Times New Roman"/>
          <w:sz w:val="32"/>
          <w:szCs w:val="32"/>
        </w:rPr>
        <w:t xml:space="preserve"> один год работы бюро нашей организации и наступило время  подвести итоги.</w:t>
      </w:r>
    </w:p>
    <w:p w14:paraId="36F7A5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659" w:firstLineChars="206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Всего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,</w:t>
      </w:r>
      <w:r>
        <w:rPr>
          <w:rFonts w:hint="default" w:ascii="Times New Roman" w:hAnsi="Times New Roman" w:cs="Times New Roman"/>
          <w:sz w:val="32"/>
          <w:szCs w:val="32"/>
        </w:rPr>
        <w:t xml:space="preserve"> на учёте в Миасской местной организации ВОС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,</w:t>
      </w:r>
      <w:r>
        <w:rPr>
          <w:rFonts w:hint="default" w:ascii="Times New Roman" w:hAnsi="Times New Roman" w:cs="Times New Roman"/>
          <w:sz w:val="32"/>
          <w:szCs w:val="32"/>
        </w:rPr>
        <w:t xml:space="preserve"> состоит 21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5</w:t>
      </w:r>
      <w:r>
        <w:rPr>
          <w:rFonts w:hint="default" w:ascii="Times New Roman" w:hAnsi="Times New Roman" w:cs="Times New Roman"/>
          <w:sz w:val="32"/>
          <w:szCs w:val="32"/>
        </w:rPr>
        <w:t xml:space="preserve"> инвалидов по зрению, из них 28 инвалидов по зрению и слуху:</w:t>
      </w:r>
    </w:p>
    <w:p w14:paraId="4BEF71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- </w:t>
      </w:r>
      <w:r>
        <w:rPr>
          <w:rFonts w:hint="default" w:ascii="Times New Roman" w:hAnsi="Times New Roman" w:cs="Times New Roman"/>
          <w:sz w:val="32"/>
          <w:szCs w:val="32"/>
        </w:rPr>
        <w:t>инвалидов 1 группы - 11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7 человек</w:t>
      </w:r>
    </w:p>
    <w:p w14:paraId="2E5DCE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- </w:t>
      </w:r>
      <w:r>
        <w:rPr>
          <w:rFonts w:hint="default" w:ascii="Times New Roman" w:hAnsi="Times New Roman" w:cs="Times New Roman"/>
          <w:sz w:val="32"/>
          <w:szCs w:val="32"/>
        </w:rPr>
        <w:t xml:space="preserve">инвалидов 2 группы -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78 человек</w:t>
      </w:r>
    </w:p>
    <w:p w14:paraId="159043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- </w:t>
      </w:r>
      <w:r>
        <w:rPr>
          <w:rFonts w:hint="default" w:ascii="Times New Roman" w:hAnsi="Times New Roman" w:cs="Times New Roman"/>
          <w:sz w:val="32"/>
          <w:szCs w:val="32"/>
        </w:rPr>
        <w:t xml:space="preserve">инвалидов 3 группы - 16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человек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</w:t>
      </w:r>
    </w:p>
    <w:p w14:paraId="750209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- </w:t>
      </w:r>
      <w:r>
        <w:rPr>
          <w:rFonts w:hint="default" w:ascii="Times New Roman" w:hAnsi="Times New Roman" w:cs="Times New Roman"/>
          <w:sz w:val="32"/>
          <w:szCs w:val="32"/>
        </w:rPr>
        <w:t xml:space="preserve">на правах зрячих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стоит 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человека</w:t>
      </w:r>
    </w:p>
    <w:p w14:paraId="1526BE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659" w:firstLineChars="206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 2024 году</w:t>
      </w:r>
      <w:r>
        <w:rPr>
          <w:rFonts w:hint="default" w:ascii="Times New Roman" w:hAnsi="Times New Roman" w:cs="Times New Roman"/>
          <w:sz w:val="32"/>
          <w:szCs w:val="32"/>
        </w:rPr>
        <w:t xml:space="preserve"> в члены нашей организации было принято 18 инвалидов по зрению.</w:t>
      </w:r>
    </w:p>
    <w:p w14:paraId="2BD6F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648B487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0" w:leftChars="0" w:firstLine="659" w:firstLineChars="206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В текущем году работа велась на основе Устава ВОС, согласно Постановлениям Областного правления и Центрального правления ВОС, в сотрудничестве с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г</w:t>
      </w:r>
      <w:r>
        <w:rPr>
          <w:rFonts w:hint="default" w:ascii="Times New Roman" w:hAnsi="Times New Roman" w:cs="Times New Roman"/>
          <w:sz w:val="32"/>
          <w:szCs w:val="32"/>
        </w:rPr>
        <w:t>ородской администрацией, Управлением социальной защиты населения г. Миасса и при финансовой поддержке фонда «Со-единение»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г.Москва.</w:t>
      </w:r>
    </w:p>
    <w:p w14:paraId="3D2AA0C8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Работа бюро МО проводилась в течение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отчётного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периода согласно квартальны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м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план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ам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. Заседания бюро проводились не реже одного раза в 2 месяца, в течение года проведено 7 заседаний бюро.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Рассматривались 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следующие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вопросы: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приём в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члены ВОС,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знакомство с письмами и инструкциями вышестоящих органов,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отчётов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о выполнении плана за истекший период и утверждение плана на следующий квартал, сбор сведений инвалидов по зрению не выходящих на связь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, присвоение наградных знаков и почётных грамот, распределение привлечённых средств, определение нужд организации, формирование списка организаций для написания писем на благотворительность и т.д.</w:t>
      </w:r>
    </w:p>
    <w:p w14:paraId="3086BDC2">
      <w:pPr>
        <w:ind w:left="0" w:leftChars="0" w:firstLine="659" w:firstLineChars="206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Так же ведётся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работа с администрацией Миасского городского округа и другими вышестоящими органами.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По нашим обращениям в 2024 году был произведен ремонт тротуаров в районе проживания инвалидов по зрению (ул. Орловская и Победа), утверждён проект и составлена смета по благоустройству территории возле первичной организации ВОС.</w:t>
      </w:r>
    </w:p>
    <w:p w14:paraId="25506171">
      <w:pPr>
        <w:ind w:left="0" w:leftChars="0" w:firstLine="659" w:firstLineChars="206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Общение по всем вопросам проводилось по телефону, по электронной почте и непосредственно во время назначенных встреч.</w:t>
      </w:r>
    </w:p>
    <w:p w14:paraId="16B9E8D0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Протоколы заседаний бюро оформлялись своевременно и находятся в документации у секретаря.</w:t>
      </w:r>
    </w:p>
    <w:p w14:paraId="30954779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0" w:leftChars="0" w:firstLine="659" w:firstLineChars="206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Так же активно ведётся работа в нашем сообществе ВКонтакте и в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WhatsApp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: мы предоставляем свежие новости, публикуем статьи о повседневной жизни людей с нарушением зрения, делимся отчетами о проведённых мероприятиях, публикуем расписание и объявления. Наша цель - предоставлять информацию и поддержку, которые приносят пользу людям с нарушением зрения, помогая им быть в курсе всех событий. </w:t>
      </w:r>
    </w:p>
    <w:p w14:paraId="63D756A3">
      <w:pPr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</w:p>
    <w:p w14:paraId="6748ED78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212529"/>
          <w:sz w:val="32"/>
          <w:szCs w:val="32"/>
        </w:rPr>
        <w:t>РЕАБИЛИТАЦИОННАЯ РАБОТА</w:t>
      </w:r>
    </w:p>
    <w:p w14:paraId="5495CC8F">
      <w:pPr>
        <w:pStyle w:val="90"/>
        <w:keepNext w:val="0"/>
        <w:keepLines w:val="0"/>
        <w:pageBreakBefore w:val="0"/>
        <w:widowControl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5" w:leftChars="0" w:hanging="425" w:firstLineChars="0"/>
        <w:jc w:val="center"/>
        <w:textAlignment w:val="auto"/>
        <w:rPr>
          <w:rFonts w:hint="default" w:ascii="Times New Roman" w:hAnsi="Times New Roman" w:cs="Times New Roman"/>
          <w:b/>
          <w:bCs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color w:val="212529"/>
          <w:sz w:val="32"/>
          <w:szCs w:val="32"/>
          <w:lang w:val="ru-RU"/>
        </w:rPr>
        <w:t>Социально - бытовая реабилитация</w:t>
      </w:r>
    </w:p>
    <w:p w14:paraId="6CB1BAE0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0" w:leftChars="0" w:firstLine="659" w:firstLineChars="206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Зарегистрировано 25 обращени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й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граждан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.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И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з них письменных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-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5,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устных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-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20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. Все обращения были рассмотрены и оказана необходимая помощь</w:t>
      </w:r>
    </w:p>
    <w:p w14:paraId="0DB67E59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0" w:leftChars="0" w:firstLine="659" w:firstLineChars="206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>Со вновь вступающими в члены ВОС председатель местной организации</w:t>
      </w: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val="en-US" w:eastAsia="ru-RU"/>
          <w14:textFill>
            <w14:solidFill>
              <w14:schemeClr w14:val="tx1"/>
            </w14:solidFill>
          </w14:textFill>
        </w:rPr>
        <w:t xml:space="preserve"> Виктория Валерьевна</w:t>
      </w: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 xml:space="preserve"> и сотрудники по реабилитации Наталья</w:t>
      </w: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val="en-US" w:eastAsia="ru-RU"/>
          <w14:textFill>
            <w14:solidFill>
              <w14:schemeClr w14:val="tx1"/>
            </w14:solidFill>
          </w14:textFill>
        </w:rPr>
        <w:t xml:space="preserve"> Николаевна</w:t>
      </w: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 xml:space="preserve"> и Анастасия</w:t>
      </w: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val="en-US" w:eastAsia="ru-RU"/>
          <w14:textFill>
            <w14:solidFill>
              <w14:schemeClr w14:val="tx1"/>
            </w14:solidFill>
          </w14:textFill>
        </w:rPr>
        <w:t xml:space="preserve"> Владимировна</w:t>
      </w:r>
      <w:r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 xml:space="preserve"> проводят беседы о правах и обязанностях члена ВОС, выявляют интересы и хобби вступающих. </w:t>
      </w:r>
    </w:p>
    <w:p w14:paraId="2AC61CDC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0" w:leftChars="0" w:firstLine="659" w:firstLineChars="206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Инвалидам по зрению оказывается помощь в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разъяснении и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оформлении ТСР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, постановки в очередь на санаторно-курортное лечение и помощь в сопровождении инвалидов в социально-значимые объекты (УСЗН, Пенсионный фонд, МФЦ, Сбербанк, поликлиника и т.д.). </w:t>
      </w:r>
    </w:p>
    <w:p w14:paraId="1B459D62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0" w:leftChars="0" w:firstLine="659" w:firstLineChars="206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За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отчётный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период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,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за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счёт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субсидии Миасского городского округа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,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наши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м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подопечны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м были выданы и развезены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продуктовые наборы на сумму 40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.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000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рублей.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</w:p>
    <w:p w14:paraId="2C23B7CD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0" w:leftChars="0" w:firstLine="659" w:firstLineChars="206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en-US" w:eastAsia="ru-RU"/>
        </w:rPr>
      </w:pPr>
    </w:p>
    <w:p w14:paraId="1829DB94">
      <w:pPr>
        <w:pStyle w:val="90"/>
        <w:keepNext w:val="0"/>
        <w:keepLines w:val="0"/>
        <w:pageBreakBefore w:val="0"/>
        <w:widowControl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5" w:leftChars="0" w:hanging="425" w:firstLine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>Социо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val="en-US" w:eastAsia="ru-RU"/>
          <w14:textFill>
            <w14:solidFill>
              <w14:schemeClr w14:val="tx1"/>
            </w14:solidFill>
          </w14:textFill>
        </w:rPr>
        <w:t>культурная реабилитация.</w:t>
      </w:r>
    </w:p>
    <w:p w14:paraId="7149244F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0" w:leftChars="0" w:firstLine="659" w:firstLineChars="206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Д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ля членов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ММО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ВОС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п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одготовлено и проведено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множество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реабилитационных мероприяти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й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различной тематики:</w:t>
      </w:r>
    </w:p>
    <w:p w14:paraId="19DE0AA7">
      <w:pPr>
        <w:pStyle w:val="90"/>
        <w:keepNext w:val="0"/>
        <w:keepLines w:val="0"/>
        <w:pageBreakBefore w:val="0"/>
        <w:widowControl/>
        <w:numPr>
          <w:ilvl w:val="1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color w:val="212529"/>
          <w:sz w:val="32"/>
          <w:szCs w:val="32"/>
          <w:lang w:val="ru-RU"/>
        </w:rPr>
        <w:t>Праздничные мероприятия в первичной организации</w:t>
      </w:r>
    </w:p>
    <w:p w14:paraId="0DFE391C">
      <w:pPr>
        <w:pStyle w:val="90"/>
        <w:keepNext w:val="0"/>
        <w:keepLines w:val="0"/>
        <w:pageBreakBefore w:val="0"/>
        <w:widowControl/>
        <w:numPr>
          <w:ilvl w:val="0"/>
          <w:numId w:val="12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25 января Татьянин день. "Кулинарный батл"</w:t>
      </w:r>
    </w:p>
    <w:p w14:paraId="0FBDADE8">
      <w:pPr>
        <w:pStyle w:val="90"/>
        <w:keepNext w:val="0"/>
        <w:keepLines w:val="0"/>
        <w:pageBreakBefore w:val="0"/>
        <w:widowControl/>
        <w:numPr>
          <w:ilvl w:val="0"/>
          <w:numId w:val="12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 марта Дискотека 90-х</w:t>
      </w:r>
    </w:p>
    <w:p w14:paraId="7240E449">
      <w:pPr>
        <w:pStyle w:val="90"/>
        <w:keepNext w:val="0"/>
        <w:keepLines w:val="0"/>
        <w:pageBreakBefore w:val="0"/>
        <w:widowControl/>
        <w:numPr>
          <w:ilvl w:val="0"/>
          <w:numId w:val="12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6 марта ФевроМарт</w:t>
      </w:r>
    </w:p>
    <w:p w14:paraId="0912C840">
      <w:pPr>
        <w:pStyle w:val="90"/>
        <w:keepNext w:val="0"/>
        <w:keepLines w:val="0"/>
        <w:pageBreakBefore w:val="0"/>
        <w:widowControl/>
        <w:numPr>
          <w:ilvl w:val="0"/>
          <w:numId w:val="12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11 марта Масленица и день здоровья</w:t>
      </w:r>
    </w:p>
    <w:p w14:paraId="21A379BF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6 мая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Д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ень Великой Победы,</w:t>
      </w:r>
    </w:p>
    <w:p w14:paraId="2153E21C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23 мая. Просмотр фильмов с тифлокомментариями в библиотеке для слабовидящих. </w:t>
      </w:r>
    </w:p>
    <w:p w14:paraId="22347CED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lang w:val="ru-RU"/>
        </w:rPr>
        <w:t>2 апреля, в библиотеке для незрячих, состоялось мероприятие в рамках инклюзивного кинопроекта "Незримое кино".</w:t>
      </w:r>
    </w:p>
    <w:p w14:paraId="4C5DF9DD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12 апреля «День космонавтики»</w:t>
      </w:r>
    </w:p>
    <w:p w14:paraId="58561A79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7 июня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Д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искотека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лета</w:t>
      </w:r>
    </w:p>
    <w:p w14:paraId="7938E391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12 июня День России, </w:t>
      </w:r>
    </w:p>
    <w:p w14:paraId="0C15F511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23 августа «Цой жив». </w:t>
      </w:r>
    </w:p>
    <w:p w14:paraId="31AC6779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6 сентября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«Продлеваем лето»,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музыкальная программа ВИА «Тимур и Ко. </w:t>
      </w:r>
    </w:p>
    <w:p w14:paraId="28C2CDDE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13 сентября день шарлотки и осенних пирогов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,</w:t>
      </w:r>
    </w:p>
    <w:p w14:paraId="1C6C6216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1 ноября. Концерт студии Драйв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en-US"/>
        </w:rPr>
        <w:t>Muzic</w:t>
      </w:r>
    </w:p>
    <w:p w14:paraId="302C8CB4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4 октября День пожилого человека в библиотеке для слепых и слабовидящих</w:t>
      </w:r>
    </w:p>
    <w:p w14:paraId="5B462127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15 октября Встреча со специалистом по доступной среде Уткиной Н.В.</w:t>
      </w:r>
    </w:p>
    <w:p w14:paraId="75ED3A91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16 октября Встреча с депутатом нашего округа Качариным А.А. (обсуждались вопросы о доступной среде)</w:t>
      </w:r>
    </w:p>
    <w:p w14:paraId="2ECB3C04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25 октября юбилей Миасской МО ВОС. </w:t>
      </w:r>
    </w:p>
    <w:p w14:paraId="3856BE0B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13 ноября День слепого человека в пер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в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ичной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организации</w:t>
      </w:r>
    </w:p>
    <w:p w14:paraId="183502C0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28 ноября интеллектуальные игра «Что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?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Г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де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?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огда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?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». </w:t>
      </w:r>
    </w:p>
    <w:p w14:paraId="08755285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5 декабря мастер-класс по лепк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е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пельменей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и вареников.</w:t>
      </w:r>
    </w:p>
    <w:p w14:paraId="30666BC0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17 декабря показ фильмов с тифлокомментированием. «Незримое кино».</w:t>
      </w:r>
    </w:p>
    <w:p w14:paraId="32EC2F87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24 и 28 декабря провели мероприятия, посвящённые встрече Нового года.</w:t>
      </w:r>
    </w:p>
    <w:p w14:paraId="58278C0A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212529"/>
          <w:sz w:val="32"/>
          <w:szCs w:val="32"/>
          <w:lang w:val="ru-RU"/>
        </w:rPr>
        <w:t>2.2  Выездные мероприятия</w:t>
      </w:r>
    </w:p>
    <w:p w14:paraId="2105FEB8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lang w:val="ru-RU"/>
        </w:rPr>
        <w:t>23 января, поездка в Челябинск ДК Железнодорожников. Спектакль «6 блюд из одной курицы».</w:t>
      </w:r>
    </w:p>
    <w:p w14:paraId="693E2847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lang w:val="ru-RU"/>
        </w:rPr>
        <w:t>5-6 февраля Областной практический обучающий семинар для специалистов работающих с инвалидами по зрению</w:t>
      </w:r>
    </w:p>
    <w:p w14:paraId="4A041F0B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lang w:val="ru-RU"/>
        </w:rPr>
        <w:t xml:space="preserve">16 февраля, в Миасском краеведческом музее прошло мероприятие, посвящённое Международному Дню доброты. </w:t>
      </w:r>
    </w:p>
    <w:p w14:paraId="1575D293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25 марта посетили кинотеатр "Гавайи", посмотрели фильм "Лёд-3"</w:t>
      </w:r>
    </w:p>
    <w:p w14:paraId="3461E577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lang w:val="ru-RU"/>
        </w:rPr>
        <w:t xml:space="preserve">5 и 6 апреля мы посетили показы Открытого инклюзивного пространства "Наше место" в ДКиТ "Прометей" </w:t>
      </w:r>
    </w:p>
    <w:p w14:paraId="055BFBAD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lang w:val="ru-RU"/>
        </w:rPr>
        <w:t>С 9 по 11 апреля Миасская команда приняла участие в выездном мероприятие «Бережём своё здоровье» в загородном оздоровительном комплексе «Лесная Застава». Получили первое место в квесте.</w:t>
      </w:r>
    </w:p>
    <w:p w14:paraId="21D028F5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lang w:val="ru-RU"/>
        </w:rPr>
        <w:t>18 апреля. Встреча с Администрацией города по обсуждению проекта «Благоустойство парка Автозаводцев»</w:t>
      </w:r>
    </w:p>
    <w:p w14:paraId="616E4D54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4 мая поездка в г.Златоуст в драмтеатр «ОМНИБУС»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на спектакль «Обман по Французски»</w:t>
      </w:r>
    </w:p>
    <w:p w14:paraId="7CCECA6D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15 мая поездка в г.Челябинск в центр иппотерапии «Добрая лошадка»,</w:t>
      </w:r>
    </w:p>
    <w:p w14:paraId="2358659E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18 мая ночь в Краеведческом музее. «250 лет Миассу»</w:t>
      </w:r>
    </w:p>
    <w:p w14:paraId="490D8987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28-30 мая на базе отдыха «Сугояк»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прошёл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реабилитационный образовательный семинар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-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тренинг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«ПРИЗ»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,</w:t>
      </w:r>
    </w:p>
    <w:p w14:paraId="1304529D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1 июня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, в день защиты детей,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посетили кинотеатр «Гавай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и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»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, посмотрели фильм «Каждый мечтает о собаке»</w:t>
      </w:r>
    </w:p>
    <w:p w14:paraId="4250B90D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5 июня поездка в г.Златоуст поднялись на хребет Большой «Таганай»,</w:t>
      </w:r>
    </w:p>
    <w:p w14:paraId="379788BF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6 июля Бажовский фестиваль,</w:t>
      </w:r>
    </w:p>
    <w:p w14:paraId="0057B302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17 июля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поездка в г. Челябинск.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П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осетили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«Д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ом аквариум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»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, Кафедральный собор и выставку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трофейной техники.</w:t>
      </w:r>
    </w:p>
    <w:p w14:paraId="3DEBA99B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18 сентября в ДК «Автомобилестроителей» посмотрели концерт «Королевская органная музыка»,</w:t>
      </w:r>
    </w:p>
    <w:p w14:paraId="0898FD45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27 сентября спектакль «Месяц в деревне»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в ДК Автомобилестроителей</w:t>
      </w:r>
    </w:p>
    <w:p w14:paraId="0E37334A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30 сентября. Круглый стол в центре занятости населения посвящённый теме квотирование рабочих мест для инвалидов.</w:t>
      </w:r>
    </w:p>
    <w:p w14:paraId="65CEA840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1 октября поездка в г.Челябинск в «Зоопарк», посетили Свято-Симеоновский собор,</w:t>
      </w:r>
    </w:p>
    <w:p w14:paraId="4040B94D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4 октября участие интеллектуальном фестивале «Ответь за одну минуту»</w:t>
      </w:r>
    </w:p>
    <w:p w14:paraId="62EE2B99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10 октября. Поездка на сыроварню «Провинция Че»</w:t>
      </w:r>
    </w:p>
    <w:p w14:paraId="1F8A6667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10 ноября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поездка в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цирк в г.Челябинск,</w:t>
      </w:r>
    </w:p>
    <w:p w14:paraId="3BAC48A5">
      <w:pPr>
        <w:pStyle w:val="90"/>
        <w:keepNext w:val="0"/>
        <w:keepLines w:val="0"/>
        <w:pageBreakBefore w:val="0"/>
        <w:widowControl/>
        <w:numPr>
          <w:ilvl w:val="0"/>
          <w:numId w:val="1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18 ноября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,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кинотеатр "Гавайи"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, п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росмотр фильма «Руки вверх»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с тифлокомментированием</w:t>
      </w:r>
    </w:p>
    <w:p w14:paraId="665127E2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с 19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по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20 ноября в рамках проекта «Мой безопасный спорт»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Областной практический обучающий семинар в «Лесной заставе»</w:t>
      </w:r>
    </w:p>
    <w:p w14:paraId="47573774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25-26 ноября в г.Челябинске реабилитационный фестиваль «О времени и о себе»,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посвящённый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90-летию ЧООО ВОС.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Где наша команда завоевала почётное третье место в конкурсе видеороликов о первичной организации</w:t>
      </w:r>
    </w:p>
    <w:p w14:paraId="0A8CEA65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6 декабря поездка в Челябинский театр Наума Орлова на спектакль «Женитьба»</w:t>
      </w:r>
    </w:p>
    <w:p w14:paraId="113B2E39">
      <w:pPr>
        <w:pStyle w:val="90"/>
        <w:keepNext w:val="0"/>
        <w:keepLines w:val="0"/>
        <w:pageBreakBefore w:val="0"/>
        <w:widowControl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5" w:leftChars="0" w:hanging="425" w:firstLineChars="0"/>
        <w:jc w:val="center"/>
        <w:textAlignment w:val="auto"/>
        <w:rPr>
          <w:rFonts w:hint="default" w:ascii="Times New Roman" w:hAnsi="Times New Roman" w:cs="Times New Roman"/>
          <w:b/>
          <w:bCs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212529"/>
          <w:sz w:val="32"/>
          <w:szCs w:val="32"/>
          <w:lang w:val="ru-RU"/>
        </w:rPr>
        <w:t>Спортивно - оздоровительные мероприятия.</w:t>
      </w:r>
    </w:p>
    <w:p w14:paraId="214A0197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en-US"/>
        </w:rPr>
        <w:t xml:space="preserve">3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февраля 1 отборочный тур по теннису </w:t>
      </w:r>
    </w:p>
    <w:p w14:paraId="1D5727E5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(Сабенина А. заняла 2 место, Шестириков А. - 1 место)</w:t>
      </w:r>
    </w:p>
    <w:p w14:paraId="09DDD569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10 февраля Чемпионат и Первенство Чел. обл. по лёгкой атлетике</w:t>
      </w:r>
    </w:p>
    <w:p w14:paraId="0796DD19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(6 первых мест, 4 вторых места, 3 третьих места)</w:t>
      </w:r>
    </w:p>
    <w:p w14:paraId="22125EBE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2 марта Чемпионат и первенство Челябинской области по спорту слепых "шахматы" в г.Челябинске.</w:t>
      </w:r>
    </w:p>
    <w:p w14:paraId="5B93F620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(Виталий Зенюк занял третье место)</w:t>
      </w:r>
    </w:p>
    <w:p w14:paraId="20FA23C6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Со 2 по 8 марта Чемпионат и первенство России по спорту слепых (горнолыжный спорт)</w:t>
      </w:r>
    </w:p>
    <w:p w14:paraId="50DC53DA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(Надежда Трегуб три вторых места)</w:t>
      </w:r>
    </w:p>
    <w:p w14:paraId="19568D49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7-10 марта Открытый Чемп и Перв по Чел обл. по тенису</w:t>
      </w:r>
    </w:p>
    <w:p w14:paraId="50042D69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(Шестериков 1 место)</w:t>
      </w:r>
    </w:p>
    <w:p w14:paraId="43B2223A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28 марта в городе Миассе состоялся Чемпионат и Первенство Челябинской области по плаванию (спорт слепых) </w:t>
      </w:r>
    </w:p>
    <w:p w14:paraId="1D2634C4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Результаты: семь золотых медалей, одна серебряная и три бронзовых. Кроме того, мы заняли третье место в эстафете!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)</w:t>
      </w:r>
    </w:p>
    <w:p w14:paraId="6F9616FC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30 марта. Первый Всероссийский фестиваль адаптивных видов спорта ИМПУЛЬС в Челябинске</w:t>
      </w:r>
    </w:p>
    <w:p w14:paraId="6A9368E0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(мы завоевали 6 золотых и 1 бронзовую медаль)</w:t>
      </w:r>
    </w:p>
    <w:p w14:paraId="2B3A12F6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28 апреля, Чемпионат Челябинской области по шашкам среди слепоглухих</w:t>
      </w:r>
    </w:p>
    <w:p w14:paraId="0BA92CA1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(Анатолий Васильев завоевал 1 место.)</w:t>
      </w:r>
    </w:p>
    <w:p w14:paraId="659BBAE1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10 мая. VII Георгиевский спортивно-патриотический фестиваль. Настольные адаптивные игры в Челябинске</w:t>
      </w:r>
    </w:p>
    <w:p w14:paraId="2D4C37E8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(Миасская команда взяла 5 золотых, 6 серебряных и 4 бронзовых медали)</w:t>
      </w:r>
    </w:p>
    <w:p w14:paraId="5215A787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26 мая. Чемпионат и Первенство Челябинской области по лёгкой атлетике.</w:t>
      </w:r>
    </w:p>
    <w:p w14:paraId="1B9A92AF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(Миасская команда завоевала 10 золотых, 2 серебряных и 4 бронзовых медали. )</w:t>
      </w:r>
    </w:p>
    <w:p w14:paraId="226435ED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28 мая областной чемпионат по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лёгкой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атлетике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среди ветеранов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в г.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Коркино, </w:t>
      </w:r>
    </w:p>
    <w:p w14:paraId="45C8EDB7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(13 медалей)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Валерий Шамонов завоевал 3 золотые, 2 серебряные и 1 бронзовую медаль.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Виктория Курдюкова - 1 золотую и 1 серебряную. Мымрин Николай - 3 серебряные и 2 бронзовые медали.</w:t>
      </w:r>
    </w:p>
    <w:p w14:paraId="7F14A292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с 28 ию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л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я по 1 августа на территории Миасского городского округа у о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зера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Тургояк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,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на «Уральской турбазе»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,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прошли соревнованию по спортивному туризму.</w:t>
      </w:r>
    </w:p>
    <w:p w14:paraId="6A7EDF3B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2 место Надежда Трегуб (Личный зачёт)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2 место Егор Трегуб (Личный зачет)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1 место Сабенина Анастасия и Старцев Алексей (Связка смешанная Б1)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2 место Трегуб Надежда и Трегуб Егор (Связка смешанная Б2-Б3)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2 место Лосев Артем и Владимир Зырянов (Связка мужская Б2-Б3)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1 место Егор Трегуб (Первенство Челябинской области)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3 место Лавыгина Ольга (Слепоглухие)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Командный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зачёт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3 место!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)</w:t>
      </w:r>
    </w:p>
    <w:p w14:paraId="7858B04E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10 июля день здоровья на о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з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.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«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Еловое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»</w:t>
      </w:r>
    </w:p>
    <w:p w14:paraId="4CFA6008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с 11 по 16 июля инклюзивный сплав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по реке «Ай».</w:t>
      </w:r>
    </w:p>
    <w:p w14:paraId="7A3B36A1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с 3 по 4 августа в Миассе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прошёл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2-ой открытый Кубок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по теннису. </w:t>
      </w:r>
    </w:p>
    <w:p w14:paraId="633484B7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(Анастасия Сабенина и Андрей Шестериков заняли вторые места, Артем Лосев - третье место.)</w:t>
      </w:r>
    </w:p>
    <w:p w14:paraId="10EC89EF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с 14 по 18 августа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в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г. Йошкор-Ола, Республика Марий Эл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прошёл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Чемпионат России по спорту слепых</w:t>
      </w:r>
    </w:p>
    <w:p w14:paraId="02E65E19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(Трегуб Надежда заняла второе личное место и третье место в связке.</w:t>
      </w:r>
    </w:p>
    <w:p w14:paraId="600CEB41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Команда Челябинской обл заняла 3 место.)</w:t>
      </w:r>
    </w:p>
    <w:p w14:paraId="60BBEDD0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4 сентября «Универсальная инклюзивная игротека». в первичной организации. Отборочный этап</w:t>
      </w:r>
    </w:p>
    <w:p w14:paraId="5B65AA5C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8 сентября Чемпионат Челябинской области по шашкам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.</w:t>
      </w:r>
    </w:p>
    <w:p w14:paraId="35F7C273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Анатолий Васильев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занял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третье место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)</w:t>
      </w:r>
    </w:p>
    <w:p w14:paraId="06A0090B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С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10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по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13 сентября летняя Областная Спартакиада в г.Челябинске.</w:t>
      </w:r>
    </w:p>
    <w:p w14:paraId="146A497F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(Миасс завоевал 10 медалей: 7 - золотых, 2 - серебряных, 1 - бронзовую медалей</w:t>
      </w:r>
    </w:p>
    <w:p w14:paraId="6DA2FD23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В соревнованиях по лёгкой атлетике Анастасия Сабенина завоевала три золотые медали, а Артём Лосев занял два вторых места.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Анна Трегуб - 2 первых места по плаванию.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br w:type="textWrapping"/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Анастасия Сабенина и Андрей Шестериков заняли первые места по теннису. Артем Лосев - 3 место)</w:t>
      </w:r>
    </w:p>
    <w:p w14:paraId="78B98155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highlight w:val="none"/>
        </w:rPr>
        <w:t xml:space="preserve">17 сентября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в г.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Миассе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соревнования по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настольны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м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адаптивны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м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игр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ам. </w:t>
      </w:r>
    </w:p>
    <w:p w14:paraId="26A0F088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19-20 сентября. Прошел "Инклюзивный фестиваль настольных игр" в Лесной заставе</w:t>
      </w:r>
    </w:p>
    <w:p w14:paraId="3335CAC6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(Миасская команда заняла 4 первых места, 3 вторых и 3 третьих)</w:t>
      </w:r>
    </w:p>
    <w:p w14:paraId="5A013FF7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21 сентября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-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г.Златоуст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. Третий этап по тенису. </w:t>
      </w:r>
    </w:p>
    <w:p w14:paraId="35AAB6E5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(Сабенина 1 место, Шестериков 2ое)</w:t>
      </w:r>
    </w:p>
    <w:p w14:paraId="34F12EA0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С 10 по 14 октября в г. Нальчик состоялся Чемпионат России по спорту слепых в дисциплине настольный теннис - командные соревнования.</w:t>
      </w:r>
    </w:p>
    <w:p w14:paraId="2BE91071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15-16 октября. Всероссийские соревнования «Традиционный турнир по плаванию среди инвалидов всех категорий. </w:t>
      </w:r>
    </w:p>
    <w:p w14:paraId="0AAB353C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(Надежда Трегуб заняла первое и второе место, Егор Трегуб - одно первое и четыре вторых. )</w:t>
      </w:r>
    </w:p>
    <w:p w14:paraId="0D175127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С 25 по 27 октября в Челябинске Кубок России по спорту слепых (дисциплина - армрестлинг) </w:t>
      </w:r>
    </w:p>
    <w:p w14:paraId="2F2FF18A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(Артем Лосев завоевал серебряную медаль)</w:t>
      </w:r>
    </w:p>
    <w:p w14:paraId="7647710A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С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7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по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11 ноября в комплексе «Черёмушки»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прошёл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кубок Челябинской области по настольному теннису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.</w:t>
      </w:r>
    </w:p>
    <w:p w14:paraId="6491E744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(Шестериков Андрей - 1 место, Анастасия Сабенина - третье.)</w:t>
      </w:r>
    </w:p>
    <w:p w14:paraId="1C0ED118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21 ноября в бассейне «Строитель»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г.Челябинск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)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прошли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соревнования по плаванию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.</w:t>
      </w:r>
    </w:p>
    <w:p w14:paraId="338A56D2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Трегуб Надежда завоевала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два первых места,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Трегуб Егор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- два первых места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.Трегуб Анна заняла второе место и третье место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.)</w:t>
      </w:r>
    </w:p>
    <w:p w14:paraId="7B9D5D1D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С 26-29 ноября, Санкт-петербург. Всероссийские соревнования по плаванию. </w:t>
      </w:r>
    </w:p>
    <w:p w14:paraId="4266F8D6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(Трегуб Егор завоевал бронзовую медаль на дистанции 50 м на спине)</w:t>
      </w:r>
    </w:p>
    <w:p w14:paraId="1EF427C9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7 декабря Четвёртый тур областных соревнований по теннису. </w:t>
      </w:r>
    </w:p>
    <w:p w14:paraId="37D4B008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(Сабенина и Шестериков завоевали вторые места. В след. году они будут представлять Чел. Обл. на Чемпионате России)</w:t>
      </w:r>
    </w:p>
    <w:p w14:paraId="2913D863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8 декабря. Чемпионат Челябинской области по спорту слепых (армрестлинг)</w:t>
      </w:r>
    </w:p>
    <w:p w14:paraId="3E41E602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(Лосев Артем занял 2 место. В след году он будут представлять Чел. Обл. на Чемпионате России.)</w:t>
      </w:r>
    </w:p>
    <w:p w14:paraId="2B07B5AE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11 декабря в ЧОРКСЦ ВОС Настольные игры «Игровая кладовая».</w:t>
      </w:r>
    </w:p>
    <w:p w14:paraId="5A66D0A9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(4 золота, общекомандное 1 место)</w:t>
      </w:r>
    </w:p>
    <w:p w14:paraId="77C735E5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  <w:t xml:space="preserve">С 20 по 23 декабря. Кубок России по спорту слепых в дисциплине горнолыжный спорт. </w:t>
      </w:r>
    </w:p>
    <w:p w14:paraId="6CDCDAEC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highlight w:val="yellow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  <w:t>(Надежда Трегуб завоевала три золота и 2 бронзы.)</w:t>
      </w:r>
    </w:p>
    <w:p w14:paraId="15FFCD84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  <w:t xml:space="preserve">По итогам этого года Миасская МО ВОС заняла первое место по спорту в Челябинской области. Мы достигаем такие высокие результаты благодаря нашим тренерам: Старцеву А. В., Трегуб А.В. , Курдюковой В.В. и Васильеву А.Н. - инвалидам по зрению, которые устроены в «Спортивную школу по адаптивным видам спорта». </w:t>
      </w:r>
    </w:p>
    <w:p w14:paraId="276A2787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highlight w:val="yellow"/>
          <w:lang w:val="ru-RU"/>
        </w:rPr>
      </w:pPr>
    </w:p>
    <w:p w14:paraId="50F64904">
      <w:pPr>
        <w:pStyle w:val="90"/>
        <w:keepNext w:val="0"/>
        <w:keepLines w:val="0"/>
        <w:pageBreakBefore w:val="0"/>
        <w:widowControl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5" w:leftChars="0" w:hanging="425" w:firstLineChars="0"/>
        <w:jc w:val="center"/>
        <w:textAlignment w:val="auto"/>
        <w:rPr>
          <w:rFonts w:hint="default" w:ascii="Times New Roman" w:hAnsi="Times New Roman" w:cs="Times New Roman"/>
          <w:b/>
          <w:bCs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212529"/>
          <w:sz w:val="32"/>
          <w:szCs w:val="32"/>
          <w:highlight w:val="none"/>
          <w:lang w:val="ru-RU"/>
        </w:rPr>
        <w:t>Кружки и секции в МО ВОС</w:t>
      </w:r>
    </w:p>
    <w:p w14:paraId="1A2775A9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 xml:space="preserve">Шашки, шахматы (11 человек) </w:t>
      </w:r>
    </w:p>
    <w:p w14:paraId="22A98DE0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Скандинавская ходьба (10 человек)</w:t>
      </w:r>
    </w:p>
    <w:p w14:paraId="7B7597B2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Настольные игры (8 человек)</w:t>
      </w:r>
    </w:p>
    <w:p w14:paraId="07699406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Настольные адаптивные игры (15 человек)</w:t>
      </w:r>
    </w:p>
    <w:p w14:paraId="161650B9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Горные лыжи (2человека)</w:t>
      </w:r>
    </w:p>
    <w:p w14:paraId="5454EF32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Армреслинг (4 человека)</w:t>
      </w:r>
    </w:p>
    <w:p w14:paraId="5713569C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Плавание (12 человек)</w:t>
      </w:r>
    </w:p>
    <w:p w14:paraId="412FCA79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Настольный теннис (8 человек)</w:t>
      </w:r>
    </w:p>
    <w:p w14:paraId="70F687CF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Туризм (10 человек)</w:t>
      </w:r>
    </w:p>
    <w:p w14:paraId="105047B7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Дартс (15 человек)</w:t>
      </w:r>
    </w:p>
    <w:p w14:paraId="262F9F1A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Лыжи (4 человека)</w:t>
      </w:r>
    </w:p>
    <w:p w14:paraId="76E9B06C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Лёгкая атлетика (3 человека)</w:t>
      </w:r>
    </w:p>
    <w:p w14:paraId="42C4F525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Тренажерный зал (4 человека)</w:t>
      </w:r>
    </w:p>
    <w:p w14:paraId="7333EE97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Кружок «Хозяюшка» (7 человек)</w:t>
      </w:r>
    </w:p>
    <w:p w14:paraId="00C7E437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Кружок «Создаём красоту» (6 человек)</w:t>
      </w:r>
    </w:p>
    <w:p w14:paraId="30DD8161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 xml:space="preserve">Кружок «Мы вместе» </w:t>
      </w:r>
    </w:p>
    <w:p w14:paraId="72C2D0F9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>Коллектив «Подруги и песня»</w:t>
      </w:r>
    </w:p>
    <w:p w14:paraId="37755960">
      <w:pPr>
        <w:pStyle w:val="90"/>
        <w:keepNext w:val="0"/>
        <w:keepLines w:val="0"/>
        <w:pageBreakBefore w:val="0"/>
        <w:widowControl/>
        <w:numPr>
          <w:ilvl w:val="0"/>
          <w:numId w:val="1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7" w:leftChars="0" w:hanging="7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12529"/>
          <w:sz w:val="32"/>
          <w:szCs w:val="32"/>
          <w:highlight w:val="none"/>
          <w:lang w:val="ru-RU"/>
        </w:rPr>
        <w:t xml:space="preserve">Танцевальный коллектив «Отражение» </w:t>
      </w:r>
    </w:p>
    <w:p w14:paraId="0C59A5A4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</w:pPr>
    </w:p>
    <w:p w14:paraId="2400C379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Знаменательным событием этого года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стал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85-летний юбилей Миасской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местной организации Всероссийского общества слепых. В связи с этой датой, многие члены организации получили медали, грамоты и благодарственные письма: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</w:p>
    <w:p w14:paraId="5238A06F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Медаль «Гордость Урала», как знак общественного признания, от депутата Государственной думы Федерального собрания Российской федерации Колесникова Олега Алексеевича, получили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Курдюкова Виктория Валерьевна и Старцев Алексей Владимирович.</w:t>
      </w:r>
    </w:p>
    <w:p w14:paraId="00A7B206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Благодарственные письма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ru-RU"/>
        </w:rPr>
        <w:t xml:space="preserve">от Государственной думы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были вручены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Васильченковой Анастасии Владимировне и Курдюковой Наталье Николаевне.</w:t>
      </w:r>
    </w:p>
    <w:p w14:paraId="3454BA02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Благодарственные письма от депутата Законодательного Собрания Субачева Евгения Владимировича получили наши волонтёры: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Цвиркун Людмила Михайловна и Трегуб Максим Максимович.</w:t>
      </w:r>
    </w:p>
    <w:p w14:paraId="6F222124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Благодарственным письмом Собрания депутатов Миасского городского округа были награждены активисты: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Ивина Галина Николаевна, Кильдяшова Ольга Александровна и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Мымрин Николай Викторович.</w:t>
      </w:r>
    </w:p>
    <w:p w14:paraId="36BC0EB4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Грамоты от управления по физической культуре и спорту Миасского городского округа получили: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Васильев Анатолий Николаевич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Васильева Надежда Григорьевна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Васильченков Георгий Александрович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Трегуб Надежда Максимовна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Лосев Артем Игоревич</w:t>
      </w:r>
    </w:p>
    <w:p w14:paraId="19170EF4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Много наград вручили от Всероссийского Общества Слепых.</w:t>
      </w:r>
    </w:p>
    <w:p w14:paraId="67A084D2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Нагрудный знак «Заслуженный работник ВОС» получил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Мулин Георгий Викторович</w:t>
      </w:r>
    </w:p>
    <w:p w14:paraId="52299486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Нагрудный знак «За заслуги перед ВОС» (3 степени) вручили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Нестеровой Татьяне Ивановне</w:t>
      </w:r>
    </w:p>
    <w:p w14:paraId="74933FA4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Нагрудные знаки «Ветеран ВОС»: 15 чел.</w:t>
      </w:r>
    </w:p>
    <w:p w14:paraId="44FD0BF5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Почётными грамотами Центрального Правления ВОС были награждены 7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чел.</w:t>
      </w:r>
    </w:p>
    <w:p w14:paraId="14F7C54A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Грамоты Челябинской Областной Общественной Организации ВОС получили 21 чел.</w:t>
      </w:r>
    </w:p>
    <w:p w14:paraId="2639D47D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Грамоты Миасской МО ВОС получили 8 чел. </w:t>
      </w:r>
    </w:p>
    <w:p w14:paraId="58A193FA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Также, Фонду «Со-единение», который работает с инвалидами по зрению и слуху, в этом году исполнилось 10 лет!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Пятнадцать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ru-RU"/>
        </w:rPr>
        <w:t xml:space="preserve"> самых активных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человек данной категории инвалидов получили сертификаты на 1000 рублей в магазин Магнит Косметик.</w:t>
      </w:r>
    </w:p>
    <w:p w14:paraId="40D78713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center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212529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b/>
          <w:bCs/>
          <w:color w:val="212529"/>
          <w:sz w:val="32"/>
          <w:szCs w:val="32"/>
          <w:lang w:val="ru-RU"/>
        </w:rPr>
        <w:t>5. Работа со спонсорами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              </w:t>
      </w:r>
    </w:p>
    <w:p w14:paraId="0D4DB899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0" w:leftChars="0" w:firstLine="438" w:firstLineChars="137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Была проведена большая работа по привлечению спонсорской помощи. Благодаря письмам на благотворительность и личным обращениям мы получили такие результаты:  </w:t>
      </w:r>
    </w:p>
    <w:p w14:paraId="186F185D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С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убсиди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я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Миасского городского округа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составила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-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159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000 рублей</w:t>
      </w:r>
    </w:p>
    <w:p w14:paraId="7621B64B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Ф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инансов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ая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поддержк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а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Фонда «Со-единение» -106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000 рублей</w:t>
      </w:r>
    </w:p>
    <w:p w14:paraId="790641B3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Добровольн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ы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е пожертвовани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я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для Миасской МО ВОС: </w:t>
      </w:r>
    </w:p>
    <w:p w14:paraId="7FF4BFCD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АО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АЗ «Урал»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акустическая система (103 000)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и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МФУ (37 500) на сумму 140 500</w:t>
      </w:r>
    </w:p>
    <w:p w14:paraId="229A479C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«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ГРЦ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Макеева» -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Проектор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и проекционный экран -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3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0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500 руб.</w:t>
      </w:r>
    </w:p>
    <w:p w14:paraId="6D63EC6D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АО «Урал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Пожтехника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» -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холодильник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- 3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0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000 руб.</w:t>
      </w:r>
    </w:p>
    <w:p w14:paraId="14A5C3E8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Транспортные расходы за счет помощи других организаций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- 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ru-RU"/>
        </w:rPr>
        <w:t>150 000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руб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.</w:t>
      </w:r>
    </w:p>
    <w:p w14:paraId="465A3462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Посещение плавательного бассейна ФОК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- 57 600 руб.</w:t>
      </w:r>
    </w:p>
    <w:p w14:paraId="1F296354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Посещение кинотеатра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19 500 и театров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>на сумму</w:t>
      </w:r>
      <w:r>
        <w:rPr>
          <w:rFonts w:hint="default" w:ascii="Times New Roman" w:hAnsi="Times New Roman" w:cs="Times New Roman"/>
          <w:color w:val="212529"/>
          <w:sz w:val="32"/>
          <w:szCs w:val="32"/>
          <w:highlight w:val="none"/>
        </w:rPr>
        <w:t xml:space="preserve"> 20</w:t>
      </w:r>
      <w:r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  <w:t xml:space="preserve"> 0</w:t>
      </w:r>
      <w:r>
        <w:rPr>
          <w:rFonts w:hint="default" w:ascii="Times New Roman" w:hAnsi="Times New Roman" w:cs="Times New Roman"/>
          <w:color w:val="212529"/>
          <w:sz w:val="32"/>
          <w:szCs w:val="32"/>
          <w:highlight w:val="none"/>
        </w:rPr>
        <w:t>00 руб</w:t>
      </w:r>
      <w:r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  <w:t>.</w:t>
      </w:r>
    </w:p>
    <w:p w14:paraId="0A92BE10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color w:val="212529"/>
          <w:sz w:val="32"/>
          <w:szCs w:val="32"/>
          <w:lang w:val="ru-RU" w:eastAsia="en-US" w:bidi="ar-SA"/>
        </w:rPr>
        <w:t>Благотворительная помощь из продуктовых магазинов «Алиса», «Наташа», «Городской»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 w:eastAsia="en-US" w:bidi="ar-SA"/>
        </w:rPr>
        <w:t xml:space="preserve"> и </w:t>
      </w:r>
      <w:r>
        <w:rPr>
          <w:rFonts w:hint="default" w:ascii="Times New Roman" w:hAnsi="Times New Roman" w:cs="Times New Roman" w:eastAsiaTheme="minorHAnsi"/>
          <w:color w:val="212529"/>
          <w:sz w:val="32"/>
          <w:szCs w:val="32"/>
          <w:lang w:val="ru-RU" w:eastAsia="en-US" w:bidi="ar-SA"/>
        </w:rPr>
        <w:t xml:space="preserve"> «Равис»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 w:eastAsia="en-US" w:bidi="ar-SA"/>
        </w:rPr>
        <w:t xml:space="preserve">  составила приблизительно 13 450 руб.</w:t>
      </w:r>
    </w:p>
    <w:p w14:paraId="3EE165C7">
      <w:pPr>
        <w:pStyle w:val="151"/>
        <w:widowControl w:val="0"/>
        <w:numPr>
          <w:ilvl w:val="0"/>
          <w:numId w:val="14"/>
        </w:numPr>
        <w:ind w:left="420" w:leftChars="0" w:right="-1" w:rightChars="0" w:hanging="420" w:firstLineChars="0"/>
        <w:jc w:val="left"/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 w:eastAsia="en-US" w:bidi="ar-SA"/>
        </w:rPr>
        <w:t>На проведение реабилитационных и социокультурных мероприятий МО затратила 55 750р. из привлечённых средств.</w:t>
      </w:r>
    </w:p>
    <w:p w14:paraId="2BC4EDB9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  <w:t>Благодаря партии Единая Россия и АО МЗМО было приобретено 40 новогодних подарков для детей на сумму 6 000р.</w:t>
      </w:r>
    </w:p>
    <w:p w14:paraId="2BAE84A5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  <w:t>ДК «Автомобилестроителей» предоставили 16 билетов на новогоднюю ёлку и спектакль для детей на сумму 9 600р.</w:t>
      </w:r>
    </w:p>
    <w:p w14:paraId="76EFA917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  <w:t>На проведение Юбилейного мероприятия была найдена благотв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орительная помощь в размере 117 500 руб, на подарки для награждённых и праздничного банкета. А Педагогический колледж предоставил нам бесплатное помещение для проведения торжественной части мероприятия</w:t>
      </w:r>
    </w:p>
    <w:p w14:paraId="51FFAB04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По нашим письменным обращениям в Администрацию Миасского городского округа и к депутату 10 округа Кочарину А.А. был произведён ремонт тротуаров и лестниц, в районе, где находится первичная организация ВОС и проживают инвалиды по зрению (ул. Орловская и Победы) на сумму 4 300 000р. </w:t>
      </w:r>
    </w:p>
    <w:p w14:paraId="0BB8E1CF">
      <w:pPr>
        <w:pStyle w:val="90"/>
        <w:keepNext w:val="0"/>
        <w:keepLines w:val="0"/>
        <w:pageBreakBefore w:val="0"/>
        <w:widowControl/>
        <w:numPr>
          <w:ilvl w:val="0"/>
          <w:numId w:val="1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Прочие расходы составили 113 720 рублей </w:t>
      </w:r>
    </w:p>
    <w:p w14:paraId="07686C97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highlight w:val="none"/>
          <w:lang w:val="ru-RU"/>
        </w:rPr>
      </w:pPr>
    </w:p>
    <w:p w14:paraId="2A56A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tLeast"/>
        <w:jc w:val="center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>Заключение.</w:t>
      </w:r>
    </w:p>
    <w:p w14:paraId="1C9D4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66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2024 год стал для нашей организации невероятно активным и плодотворным. Множество поездок по Челябинской области и проведённых мероприятий в первичной организации, многочисленные победы в спорте, посещение кинотеатра, музеев, ДК и театров, - все эти мероприятия сплочают наших людей и позволяют им чувствовать себя самодостаточными и полноценными членами общества. </w:t>
      </w:r>
    </w:p>
    <w:p w14:paraId="0C17C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66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1B320127">
      <w:pPr>
        <w:pStyle w:val="9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Chars="0"/>
        <w:jc w:val="center"/>
        <w:textAlignment w:val="auto"/>
        <w:rPr>
          <w:rFonts w:hint="default" w:ascii="Times New Roman" w:hAnsi="Times New Roman" w:cs="Times New Roman"/>
          <w:b/>
          <w:bCs/>
          <w:color w:val="212529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212529"/>
          <w:sz w:val="32"/>
          <w:szCs w:val="32"/>
          <w:u w:val="none"/>
        </w:rPr>
        <w:t>ПОСТАНОВЛЕНИЕ</w:t>
      </w:r>
      <w:r>
        <w:rPr>
          <w:rFonts w:hint="default" w:ascii="Times New Roman" w:hAnsi="Times New Roman" w:cs="Times New Roman"/>
          <w:b/>
          <w:bCs/>
          <w:color w:val="212529"/>
          <w:sz w:val="32"/>
          <w:szCs w:val="32"/>
          <w:u w:val="none"/>
          <w:lang w:val="ru-RU"/>
        </w:rPr>
        <w:t>:</w:t>
      </w:r>
    </w:p>
    <w:p w14:paraId="34E74DE3">
      <w:pPr>
        <w:pStyle w:val="90"/>
        <w:keepNext w:val="0"/>
        <w:keepLines w:val="0"/>
        <w:pageBreakBefore w:val="0"/>
        <w:widowControl/>
        <w:numPr>
          <w:ilvl w:val="0"/>
          <w:numId w:val="16"/>
        </w:numPr>
        <w:shd w:val="clear" w:color="auto" w:fill="FFFFFF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Добиваться более высокого показателя в численности МО . </w:t>
      </w:r>
    </w:p>
    <w:p w14:paraId="1B39C167">
      <w:pPr>
        <w:pStyle w:val="90"/>
        <w:keepNext w:val="0"/>
        <w:keepLines w:val="0"/>
        <w:pageBreakBefore w:val="0"/>
        <w:widowControl/>
        <w:numPr>
          <w:ilvl w:val="0"/>
          <w:numId w:val="16"/>
        </w:numPr>
        <w:shd w:val="clear" w:color="auto" w:fill="FFFFFF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Усилить работу  по вовлечению инвалидов по зрению и законных представителей в ряды ВОС.  </w:t>
      </w:r>
    </w:p>
    <w:p w14:paraId="5AAA7CF4">
      <w:pPr>
        <w:pStyle w:val="90"/>
        <w:keepNext w:val="0"/>
        <w:keepLines w:val="0"/>
        <w:pageBreakBefore w:val="0"/>
        <w:widowControl/>
        <w:numPr>
          <w:ilvl w:val="0"/>
          <w:numId w:val="16"/>
        </w:numPr>
        <w:shd w:val="clear" w:color="auto" w:fill="FFFFFF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Продолжать 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работу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с социальными структурами нашего города</w:t>
      </w:r>
      <w:r>
        <w:rPr>
          <w:rFonts w:hint="default" w:ascii="Times New Roman" w:hAnsi="Times New Roman" w:cs="Times New Roman"/>
          <w:color w:val="212529"/>
          <w:sz w:val="32"/>
          <w:szCs w:val="32"/>
        </w:rPr>
        <w:t xml:space="preserve"> по оказанию действенной помощи незрячим, 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улучшению доступности среды и транспорта.</w:t>
      </w:r>
    </w:p>
    <w:p w14:paraId="38C1A88D">
      <w:pPr>
        <w:pStyle w:val="90"/>
        <w:keepNext w:val="0"/>
        <w:keepLines w:val="0"/>
        <w:pageBreakBefore w:val="0"/>
        <w:widowControl/>
        <w:numPr>
          <w:ilvl w:val="0"/>
          <w:numId w:val="16"/>
        </w:numPr>
        <w:shd w:val="clear" w:color="auto" w:fill="FFFFFF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Бюро местной организации должно направить все усилия на работу по защите прав и интересов инвалидов по зрению,  способствовать их реабилитации, трудоустройству  и развитию творческих возможностей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>.</w:t>
      </w:r>
    </w:p>
    <w:p w14:paraId="10C71ACB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jc w:val="both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  <w:bookmarkStart w:id="0" w:name="_GoBack"/>
      <w:bookmarkEnd w:id="0"/>
    </w:p>
    <w:p w14:paraId="6CC5155B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jc w:val="right"/>
        <w:textAlignment w:val="auto"/>
        <w:rPr>
          <w:rFonts w:hint="default" w:ascii="Times New Roman" w:hAnsi="Times New Roman" w:cs="Times New Roman"/>
          <w:color w:val="212529"/>
          <w:sz w:val="32"/>
          <w:szCs w:val="32"/>
        </w:rPr>
      </w:pPr>
    </w:p>
    <w:p w14:paraId="6250D46C">
      <w:pPr>
        <w:pStyle w:val="9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tLeast"/>
        <w:jc w:val="right"/>
        <w:textAlignment w:val="auto"/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color w:val="212529"/>
          <w:sz w:val="32"/>
          <w:szCs w:val="32"/>
        </w:rPr>
        <w:t>Председатель Миасской МО ВОС:__________/Курдюкова</w:t>
      </w:r>
      <w:r>
        <w:rPr>
          <w:rFonts w:hint="default" w:ascii="Times New Roman" w:hAnsi="Times New Roman" w:cs="Times New Roman"/>
          <w:color w:val="212529"/>
          <w:sz w:val="32"/>
          <w:szCs w:val="32"/>
          <w:lang w:val="ru-RU"/>
        </w:rPr>
        <w:t xml:space="preserve"> В. В.</w:t>
      </w:r>
    </w:p>
    <w:sectPr>
      <w:pgSz w:w="11906" w:h="16838"/>
      <w:pgMar w:top="960" w:right="986" w:bottom="918" w:left="13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BDA90"/>
    <w:multiLevelType w:val="multilevel"/>
    <w:tmpl w:val="927BDA9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B42582F7"/>
    <w:multiLevelType w:val="multilevel"/>
    <w:tmpl w:val="B42582F7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C0735B09"/>
    <w:multiLevelType w:val="singleLevel"/>
    <w:tmpl w:val="C0735B0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E87FE19A"/>
    <w:multiLevelType w:val="singleLevel"/>
    <w:tmpl w:val="E87FE19A"/>
    <w:lvl w:ilvl="0" w:tentative="0">
      <w:start w:val="1"/>
      <w:numFmt w:val="bullet"/>
      <w:lvlText w:val="─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4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5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6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7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8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9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0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1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2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4">
    <w:nsid w:val="1D413D42"/>
    <w:multiLevelType w:val="singleLevel"/>
    <w:tmpl w:val="1D413D42"/>
    <w:lvl w:ilvl="0" w:tentative="0">
      <w:start w:val="1"/>
      <w:numFmt w:val="bullet"/>
      <w:lvlText w:val="─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15">
    <w:nsid w:val="300880E6"/>
    <w:multiLevelType w:val="singleLevel"/>
    <w:tmpl w:val="300880E6"/>
    <w:lvl w:ilvl="0" w:tentative="0">
      <w:start w:val="1"/>
      <w:numFmt w:val="bullet"/>
      <w:lvlText w:val="─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1"/>
  </w:num>
  <w:num w:numId="8">
    <w:abstractNumId w:val="10"/>
  </w:num>
  <w:num w:numId="9">
    <w:abstractNumId w:val="12"/>
  </w:num>
  <w:num w:numId="10">
    <w:abstractNumId w:val="7"/>
  </w:num>
  <w:num w:numId="11">
    <w:abstractNumId w:val="0"/>
  </w:num>
  <w:num w:numId="12">
    <w:abstractNumId w:val="15"/>
  </w:num>
  <w:num w:numId="13">
    <w:abstractNumId w:val="3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77D7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50455A"/>
    <w:rsid w:val="0A577D73"/>
    <w:rsid w:val="0B8B178C"/>
    <w:rsid w:val="0FD05D40"/>
    <w:rsid w:val="10D727AF"/>
    <w:rsid w:val="15544101"/>
    <w:rsid w:val="19814AB6"/>
    <w:rsid w:val="1D7D1698"/>
    <w:rsid w:val="1F964A66"/>
    <w:rsid w:val="26A97A5A"/>
    <w:rsid w:val="2A734629"/>
    <w:rsid w:val="2F6174D9"/>
    <w:rsid w:val="3CC1739A"/>
    <w:rsid w:val="3D2E204C"/>
    <w:rsid w:val="3D7552B1"/>
    <w:rsid w:val="40C42B07"/>
    <w:rsid w:val="443F6611"/>
    <w:rsid w:val="4CFC13BC"/>
    <w:rsid w:val="4EA0251E"/>
    <w:rsid w:val="58F307D5"/>
    <w:rsid w:val="5A5563ED"/>
    <w:rsid w:val="5B5B0D70"/>
    <w:rsid w:val="65937AB1"/>
    <w:rsid w:val="73FD09ED"/>
    <w:rsid w:val="79213D26"/>
    <w:rsid w:val="7C23602E"/>
    <w:rsid w:val="7CB92CC9"/>
    <w:rsid w:val="7CF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2025-01-10T07:25:00Z</dcterms:created>
  <dc:creator>Notya</dc:creator>
  <cp:lastModifiedBy>Notya</cp:lastModifiedBy>
  <cp:lastPrinted>2025-01-14T09:51:00Z</cp:lastPrinted>
  <dcterms:modified xsi:type="dcterms:W3CDTF">2025-01-31T09:24:13Z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A495C9B65B5E4B43916625A2A52555F4_11</vt:lpwstr>
  </property>
</Properties>
</file>