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A2" w:rsidRDefault="00837411">
      <w:pPr>
        <w:jc w:val="center"/>
      </w:pPr>
      <w:r>
        <w:t>ПОСТАНОВЛЕНИЕ № 5</w:t>
      </w:r>
      <w:r>
        <w:t>(41</w:t>
      </w:r>
      <w:r>
        <w:t>)-1</w:t>
      </w:r>
    </w:p>
    <w:p w:rsidR="00AA1FA2" w:rsidRDefault="00837411">
      <w:pPr>
        <w:jc w:val="center"/>
      </w:pPr>
      <w:r>
        <w:t>правления Челябинской областной общественной организации</w:t>
      </w:r>
    </w:p>
    <w:p w:rsidR="00AA1FA2" w:rsidRDefault="00837411">
      <w:pPr>
        <w:jc w:val="center"/>
      </w:pPr>
      <w:r>
        <w:t>общероссийской общественной организации инвалидов</w:t>
      </w:r>
    </w:p>
    <w:p w:rsidR="00AA1FA2" w:rsidRDefault="00837411">
      <w:pPr>
        <w:ind w:left="708" w:hanging="708"/>
        <w:jc w:val="center"/>
      </w:pPr>
      <w:r>
        <w:t>«Всероссийское ордена Трудового Красного знамени общество слепых»</w:t>
      </w:r>
    </w:p>
    <w:p w:rsidR="00AA1FA2" w:rsidRDefault="00AA1FA2">
      <w:pPr>
        <w:ind w:left="708" w:hanging="708"/>
        <w:jc w:val="center"/>
      </w:pPr>
    </w:p>
    <w:p w:rsidR="00AA1FA2" w:rsidRDefault="00837411">
      <w:pPr>
        <w:ind w:left="708" w:hanging="708"/>
      </w:pPr>
      <w:r>
        <w:t xml:space="preserve">г. Челябинск                                             </w:t>
      </w:r>
      <w:r>
        <w:t xml:space="preserve">                                                    16 апреля 2025 г.</w:t>
      </w:r>
    </w:p>
    <w:p w:rsidR="00AA1FA2" w:rsidRDefault="00AA1FA2">
      <w:pPr>
        <w:ind w:left="708" w:hanging="708"/>
      </w:pPr>
    </w:p>
    <w:p w:rsidR="00AA1FA2" w:rsidRDefault="00837411">
      <w:pPr>
        <w:ind w:left="708" w:hanging="708"/>
        <w:rPr>
          <w:i/>
        </w:rPr>
      </w:pPr>
      <w:r>
        <w:rPr>
          <w:i/>
        </w:rPr>
        <w:t>«Об участии Челябинской ООО ВОС в конкурсе</w:t>
      </w:r>
      <w:bookmarkStart w:id="0" w:name="_GoBack"/>
      <w:bookmarkEnd w:id="0"/>
    </w:p>
    <w:p w:rsidR="00AA1FA2" w:rsidRDefault="00837411">
      <w:pPr>
        <w:ind w:left="708" w:hanging="708"/>
        <w:rPr>
          <w:i/>
        </w:rPr>
      </w:pPr>
      <w:r>
        <w:rPr>
          <w:i/>
        </w:rPr>
        <w:t xml:space="preserve"> на предоставление субсидий из областного бюджета» </w:t>
      </w:r>
    </w:p>
    <w:p w:rsidR="00AA1FA2" w:rsidRDefault="00AA1FA2">
      <w:pPr>
        <w:ind w:left="708" w:hanging="708"/>
        <w:rPr>
          <w:i/>
        </w:rPr>
      </w:pPr>
    </w:p>
    <w:p w:rsidR="00AA1FA2" w:rsidRDefault="00837411">
      <w:pPr>
        <w:ind w:firstLine="709"/>
        <w:jc w:val="both"/>
      </w:pPr>
      <w:r>
        <w:t>В соответствии с постановлением Правительства Челябинской области от 14.02.2025г. № 161-П</w:t>
      </w:r>
      <w:r>
        <w:t xml:space="preserve"> «О порядках предоставления в 2025 году субсидий общественным организациям инвалидов на финансовое обеспечение затрат, предусмотренных постановлением Правительства Челябинской области от 17.12.2020 г. № 689-П «О государственной программе Челябинской област</w:t>
      </w:r>
      <w:r>
        <w:t>и «Развитие социальной защиты населения в Челябинской области»</w:t>
      </w:r>
    </w:p>
    <w:p w:rsidR="00AA1FA2" w:rsidRDefault="00AA1FA2">
      <w:pPr>
        <w:ind w:firstLine="709"/>
        <w:jc w:val="both"/>
      </w:pPr>
    </w:p>
    <w:p w:rsidR="00AA1FA2" w:rsidRDefault="00837411">
      <w:pPr>
        <w:jc w:val="center"/>
      </w:pPr>
      <w:r>
        <w:rPr>
          <w:bCs/>
        </w:rPr>
        <w:t>ПРАВЛЕНИЕ ПОСТАНОВЛЯЕТ</w:t>
      </w:r>
      <w:r>
        <w:rPr>
          <w:b/>
          <w:bCs/>
        </w:rPr>
        <w:t>:</w:t>
      </w:r>
    </w:p>
    <w:p w:rsidR="00AA1FA2" w:rsidRDefault="00837411">
      <w:pPr>
        <w:pStyle w:val="ab"/>
        <w:numPr>
          <w:ilvl w:val="0"/>
          <w:numId w:val="1"/>
        </w:numPr>
        <w:ind w:left="0" w:firstLine="567"/>
        <w:jc w:val="both"/>
      </w:pPr>
      <w:r>
        <w:t xml:space="preserve">Челябинской областной общественной организации ВОС принять участие </w:t>
      </w:r>
      <w:proofErr w:type="gramStart"/>
      <w:r>
        <w:t>в  отборе</w:t>
      </w:r>
      <w:proofErr w:type="gramEnd"/>
      <w:r>
        <w:t xml:space="preserve"> предложений на предоставление  субсидий из областного бюджета на финансовое обеспечение зат</w:t>
      </w:r>
      <w:r>
        <w:t>рат на осуществление деятельности по реабилитации инвалидов по зрению (далее — отбор предложений).</w:t>
      </w:r>
    </w:p>
    <w:p w:rsidR="00AA1FA2" w:rsidRDefault="00837411">
      <w:pPr>
        <w:pStyle w:val="ab"/>
        <w:numPr>
          <w:ilvl w:val="0"/>
          <w:numId w:val="1"/>
        </w:numPr>
        <w:ind w:left="0" w:firstLine="567"/>
        <w:jc w:val="both"/>
      </w:pPr>
      <w:r>
        <w:t>Утвердить список территориальных подразделений Челябинской областной общественной организации ВОС в муниципальных образованиях Челябинской области для участи</w:t>
      </w:r>
      <w:r>
        <w:t xml:space="preserve">я в отборе предложений.  </w:t>
      </w:r>
    </w:p>
    <w:p w:rsidR="00AA1FA2" w:rsidRDefault="00837411">
      <w:pPr>
        <w:pStyle w:val="ab"/>
        <w:numPr>
          <w:ilvl w:val="0"/>
          <w:numId w:val="1"/>
        </w:numPr>
        <w:ind w:left="0" w:firstLine="567"/>
        <w:jc w:val="both"/>
      </w:pPr>
      <w:r>
        <w:t xml:space="preserve">Поручить специалисту по экономическим вопросам ЧООО ВОС </w:t>
      </w:r>
      <w:proofErr w:type="spellStart"/>
      <w:r>
        <w:t>Партко</w:t>
      </w:r>
      <w:proofErr w:type="spellEnd"/>
      <w:r>
        <w:t xml:space="preserve"> Л.Л. подготовить документацию для участия в отборе предложений.</w:t>
      </w:r>
    </w:p>
    <w:p w:rsidR="00AA1FA2" w:rsidRDefault="00837411">
      <w:pPr>
        <w:pStyle w:val="ab"/>
        <w:numPr>
          <w:ilvl w:val="0"/>
          <w:numId w:val="1"/>
        </w:numPr>
        <w:ind w:left="0" w:firstLine="567"/>
        <w:jc w:val="both"/>
      </w:pPr>
      <w:r>
        <w:t xml:space="preserve">Поручить специалисту по экономическим вопросам ЧООО ВОС </w:t>
      </w:r>
      <w:proofErr w:type="spellStart"/>
      <w:r>
        <w:t>Партко</w:t>
      </w:r>
      <w:proofErr w:type="spellEnd"/>
      <w:r>
        <w:t xml:space="preserve"> Л.Л. разместить необходимые документы в </w:t>
      </w:r>
      <w:r>
        <w:t>государственной интегрированной информационной системе управления общественными финансами «Электронный бюджет» для подачи заявки на отбор предложений.</w:t>
      </w:r>
    </w:p>
    <w:p w:rsidR="00AA1FA2" w:rsidRDefault="00AA1FA2"/>
    <w:p w:rsidR="00AA1FA2" w:rsidRDefault="00AA1FA2"/>
    <w:p w:rsidR="00AA1FA2" w:rsidRDefault="00AA1FA2"/>
    <w:p w:rsidR="00AA1FA2" w:rsidRDefault="00837411">
      <w:r>
        <w:t xml:space="preserve">Председательствующий </w:t>
      </w:r>
    </w:p>
    <w:p w:rsidR="00AA1FA2" w:rsidRDefault="00837411">
      <w:r>
        <w:t xml:space="preserve">на заседании правления ЧООО ВОС                                                 </w:t>
      </w:r>
      <w:r>
        <w:t xml:space="preserve">                    Варганов О.Г. </w:t>
      </w:r>
    </w:p>
    <w:sectPr w:rsidR="00AA1FA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7570F"/>
    <w:multiLevelType w:val="multilevel"/>
    <w:tmpl w:val="4232EB6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59AA1FAA"/>
    <w:multiLevelType w:val="multilevel"/>
    <w:tmpl w:val="ED8844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A2"/>
    <w:rsid w:val="00837411"/>
    <w:rsid w:val="00AA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F120"/>
  <w15:docId w15:val="{E5081591-3AA7-4CD2-92C0-655C026B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6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locked/>
    <w:rsid w:val="000977E0"/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CB346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Основной текст1"/>
    <w:basedOn w:val="a"/>
    <w:link w:val="a3"/>
    <w:qFormat/>
    <w:rsid w:val="000977E0"/>
    <w:pPr>
      <w:widowControl w:val="0"/>
      <w:spacing w:line="259" w:lineRule="auto"/>
      <w:ind w:firstLine="400"/>
    </w:pPr>
    <w:rPr>
      <w:sz w:val="26"/>
      <w:szCs w:val="26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CB3469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B1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dc:description/>
  <cp:lastModifiedBy>Ольга</cp:lastModifiedBy>
  <cp:revision>15</cp:revision>
  <cp:lastPrinted>2025-01-27T08:08:00Z</cp:lastPrinted>
  <dcterms:created xsi:type="dcterms:W3CDTF">2025-03-12T06:07:00Z</dcterms:created>
  <dcterms:modified xsi:type="dcterms:W3CDTF">2025-04-18T04:10:00Z</dcterms:modified>
  <dc:language>ru-RU</dc:language>
</cp:coreProperties>
</file>