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BF43D" w14:textId="7906302B" w:rsidR="006C45CE" w:rsidRPr="001360D4" w:rsidRDefault="006C45CE" w:rsidP="00427938">
      <w:pPr>
        <w:spacing w:line="240" w:lineRule="auto"/>
        <w:jc w:val="right"/>
        <w:rPr>
          <w:sz w:val="28"/>
          <w:szCs w:val="28"/>
        </w:rPr>
      </w:pPr>
      <w:r w:rsidRPr="001360D4">
        <w:rPr>
          <w:b/>
          <w:bCs/>
          <w:sz w:val="28"/>
          <w:szCs w:val="28"/>
        </w:rPr>
        <w:t>УТВЕРЖДЕНО</w:t>
      </w:r>
      <w:r w:rsidRPr="001360D4">
        <w:rPr>
          <w:sz w:val="28"/>
          <w:szCs w:val="28"/>
        </w:rPr>
        <w:br/>
        <w:t>постановлением правления</w:t>
      </w:r>
      <w:r w:rsidRPr="001360D4">
        <w:rPr>
          <w:sz w:val="28"/>
          <w:szCs w:val="28"/>
        </w:rPr>
        <w:br/>
        <w:t>Челябинской областной</w:t>
      </w:r>
      <w:r w:rsidRPr="001360D4">
        <w:rPr>
          <w:sz w:val="28"/>
          <w:szCs w:val="28"/>
        </w:rPr>
        <w:br/>
        <w:t>общественной организации ВОС</w:t>
      </w:r>
      <w:r w:rsidRPr="001360D4">
        <w:rPr>
          <w:sz w:val="28"/>
          <w:szCs w:val="28"/>
        </w:rPr>
        <w:br/>
        <w:t xml:space="preserve">от </w:t>
      </w:r>
      <w:r w:rsidR="00326983">
        <w:rPr>
          <w:sz w:val="28"/>
          <w:szCs w:val="28"/>
        </w:rPr>
        <w:t>29</w:t>
      </w:r>
      <w:r w:rsidRPr="001360D4">
        <w:rPr>
          <w:sz w:val="28"/>
          <w:szCs w:val="28"/>
        </w:rPr>
        <w:t>.0</w:t>
      </w:r>
      <w:r w:rsidR="00326983">
        <w:rPr>
          <w:sz w:val="28"/>
          <w:szCs w:val="28"/>
        </w:rPr>
        <w:t>7</w:t>
      </w:r>
      <w:r w:rsidRPr="001360D4">
        <w:rPr>
          <w:sz w:val="28"/>
          <w:szCs w:val="28"/>
        </w:rPr>
        <w:t xml:space="preserve">.2026 № </w:t>
      </w:r>
      <w:r w:rsidR="00326983">
        <w:rPr>
          <w:sz w:val="28"/>
          <w:szCs w:val="28"/>
        </w:rPr>
        <w:t>5</w:t>
      </w:r>
      <w:r w:rsidRPr="001360D4">
        <w:rPr>
          <w:sz w:val="28"/>
          <w:szCs w:val="28"/>
        </w:rPr>
        <w:t>(</w:t>
      </w:r>
      <w:r w:rsidR="00326983">
        <w:rPr>
          <w:sz w:val="28"/>
          <w:szCs w:val="28"/>
        </w:rPr>
        <w:t>3</w:t>
      </w:r>
      <w:r w:rsidRPr="001360D4">
        <w:rPr>
          <w:sz w:val="28"/>
          <w:szCs w:val="28"/>
        </w:rPr>
        <w:t>)-</w:t>
      </w:r>
      <w:r w:rsidR="00C2387E">
        <w:rPr>
          <w:sz w:val="28"/>
          <w:szCs w:val="28"/>
        </w:rPr>
        <w:t>8</w:t>
      </w:r>
      <w:bookmarkStart w:id="0" w:name="_GoBack"/>
      <w:bookmarkEnd w:id="0"/>
    </w:p>
    <w:p w14:paraId="7075BDB8" w14:textId="77777777" w:rsidR="006C45CE" w:rsidRPr="001360D4" w:rsidRDefault="006C45CE" w:rsidP="00326983">
      <w:pPr>
        <w:spacing w:line="240" w:lineRule="auto"/>
        <w:jc w:val="center"/>
        <w:rPr>
          <w:b/>
          <w:bCs/>
          <w:sz w:val="32"/>
          <w:szCs w:val="32"/>
        </w:rPr>
      </w:pPr>
      <w:r w:rsidRPr="001360D4">
        <w:rPr>
          <w:b/>
          <w:bCs/>
          <w:sz w:val="32"/>
          <w:szCs w:val="32"/>
        </w:rPr>
        <w:t>ПОЛОЖЕНИЕ</w:t>
      </w:r>
    </w:p>
    <w:p w14:paraId="6FFC3BD2" w14:textId="77777777" w:rsidR="006C45CE" w:rsidRPr="001360D4" w:rsidRDefault="006C45CE" w:rsidP="00326983">
      <w:pPr>
        <w:spacing w:line="240" w:lineRule="auto"/>
        <w:jc w:val="center"/>
        <w:rPr>
          <w:sz w:val="28"/>
          <w:szCs w:val="28"/>
        </w:rPr>
      </w:pPr>
      <w:r w:rsidRPr="001360D4">
        <w:rPr>
          <w:sz w:val="28"/>
          <w:szCs w:val="28"/>
        </w:rPr>
        <w:t>о Совете по культуре</w:t>
      </w:r>
      <w:r w:rsidRPr="001360D4">
        <w:rPr>
          <w:sz w:val="28"/>
          <w:szCs w:val="28"/>
        </w:rPr>
        <w:br/>
        <w:t>при правлении Челябинской областной общественной организации ВОС</w:t>
      </w:r>
    </w:p>
    <w:p w14:paraId="3A8FCA6B" w14:textId="77777777" w:rsidR="006C45CE" w:rsidRPr="001360D4" w:rsidRDefault="006C45CE" w:rsidP="00326983">
      <w:pPr>
        <w:spacing w:line="240" w:lineRule="auto"/>
        <w:jc w:val="center"/>
        <w:rPr>
          <w:b/>
          <w:bCs/>
          <w:sz w:val="28"/>
          <w:szCs w:val="28"/>
        </w:rPr>
      </w:pPr>
      <w:r w:rsidRPr="001360D4">
        <w:rPr>
          <w:b/>
          <w:bCs/>
          <w:sz w:val="28"/>
          <w:szCs w:val="28"/>
        </w:rPr>
        <w:t>I. Общие положения</w:t>
      </w:r>
    </w:p>
    <w:p w14:paraId="395550B3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1.1. Совет по культуре (далее – Совет) является консультативным органом при правлении Челябинской областной общественной организации ВОС (далее – ЧООО ВОС). Совет создаётся для формирования социокультурной политики ЧООО ВОС в отношении инвалидов по зрению, привлечения актива ВОС, различных организаций и частных лиц к решению проблем в области самодеятельного творчества, досуга и обеспечения равных возможностей для участия инвалидов по зрению в культурной жизни общества.</w:t>
      </w:r>
    </w:p>
    <w:p w14:paraId="1905B719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1.2. В своей деятельности Совет руководствуется Конституцией РФ, законодательными актами, Конвенцией ООН о правах инвалидов, Уставом ВОС, нормативными актами ВОС, постановлениями центрального правления ВОС и правления ЧООО ВОС, а также настоящим Положением. Совет несёт ответственность перед правлением ЧООО ВОС за выполнение возложенных на него задач.</w:t>
      </w:r>
    </w:p>
    <w:p w14:paraId="0B4E0C48" w14:textId="77777777" w:rsidR="006C45CE" w:rsidRPr="001360D4" w:rsidRDefault="006C45CE" w:rsidP="00326983">
      <w:pPr>
        <w:spacing w:line="240" w:lineRule="auto"/>
        <w:jc w:val="center"/>
        <w:rPr>
          <w:b/>
          <w:bCs/>
          <w:sz w:val="28"/>
          <w:szCs w:val="28"/>
        </w:rPr>
      </w:pPr>
      <w:r w:rsidRPr="001360D4">
        <w:rPr>
          <w:b/>
          <w:bCs/>
          <w:sz w:val="28"/>
          <w:szCs w:val="28"/>
        </w:rPr>
        <w:t>II. Основные задачи Совета</w:t>
      </w:r>
    </w:p>
    <w:p w14:paraId="4C39E399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2.1. Участие в реализации социокультурной политики ВОС в отношении инвалидов по зрению как составляющей их реабилитации.</w:t>
      </w:r>
    </w:p>
    <w:p w14:paraId="63DD3C52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2.2. Содействие реализации прав инвалидов по зрению на свободу творчества, культурную деятельность, удовлетворение духовных потребностей, равный доступ к культурным ценностям.</w:t>
      </w:r>
    </w:p>
    <w:p w14:paraId="39600A87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2.3. Развитие форм досуга инвалидов по зрению, расширение возможностей для занятий самодеятельным творчеством, в том числе для детей и молодёжи.</w:t>
      </w:r>
    </w:p>
    <w:p w14:paraId="3480B6BC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2.4. Пропаганда творчества инвалидов по зрению в целях формирования позитивного отношения к ним в обществе и привлечения внимания к их культурному потенциалу.</w:t>
      </w:r>
    </w:p>
    <w:p w14:paraId="48EF0E08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2.5. Мониторинг доступности учреждений культуры для инвалидов по зрению на территории Челябинской области и подготовка соответствующих рекомендаций.</w:t>
      </w:r>
    </w:p>
    <w:p w14:paraId="15FA2A8A" w14:textId="77777777" w:rsidR="006C45CE" w:rsidRPr="001360D4" w:rsidRDefault="006C45CE" w:rsidP="00326983">
      <w:pPr>
        <w:spacing w:line="240" w:lineRule="auto"/>
        <w:jc w:val="center"/>
        <w:rPr>
          <w:b/>
          <w:bCs/>
          <w:sz w:val="28"/>
          <w:szCs w:val="28"/>
        </w:rPr>
      </w:pPr>
      <w:r w:rsidRPr="001360D4">
        <w:rPr>
          <w:b/>
          <w:bCs/>
          <w:sz w:val="28"/>
          <w:szCs w:val="28"/>
        </w:rPr>
        <w:lastRenderedPageBreak/>
        <w:t>III. Функции Совета</w:t>
      </w:r>
    </w:p>
    <w:p w14:paraId="393EBD9C" w14:textId="392BADC3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 xml:space="preserve">3.1. Совет участвует в планировании и реализации культурно-досуговых программ (фестивалей, конкурсов, выставок, праздников, турниров по интеллектуальным и адаптированным играм) на областном </w:t>
      </w:r>
      <w:r w:rsidR="005A67F7" w:rsidRPr="001360D4">
        <w:rPr>
          <w:sz w:val="28"/>
          <w:szCs w:val="28"/>
        </w:rPr>
        <w:t xml:space="preserve">и </w:t>
      </w:r>
      <w:r w:rsidRPr="001360D4">
        <w:rPr>
          <w:sz w:val="28"/>
          <w:szCs w:val="28"/>
        </w:rPr>
        <w:t>муниципальном уровнях.</w:t>
      </w:r>
    </w:p>
    <w:p w14:paraId="36FCDC78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3.2. Совет вносит предложения по финансированию культурных мероприятий, содействует включению местных организаций ВОС в муниципальные программы, а правлению ЧООО ВОС – в региональные программы.</w:t>
      </w:r>
    </w:p>
    <w:p w14:paraId="1DA2B66C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3.3. Совет организует и участвует в проведении конференций, семинаров, «круглых столов», публичных дискуссий по проблемам реабилитации, творчества и досуга инвалидов по зрению.</w:t>
      </w:r>
    </w:p>
    <w:p w14:paraId="063D0403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3.4. Совет взаимодействует с органами власти, учреждениями культуры, творческими союзами, фондами, коммерческими и общественными организациями по вопросам, входящим в его компетенцию.</w:t>
      </w:r>
    </w:p>
    <w:p w14:paraId="6DCF9219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3.5. Совет готовит рекомендации правлению ЧООО ВОС по совершенствованию культурно-досуговой работы, изменению нормативных правовых актов Челябинской области в части доступности культурных учреждений, а также по развитию самодеятельного и профессионального творчества инвалидов по зрению.</w:t>
      </w:r>
    </w:p>
    <w:p w14:paraId="4F24ACF6" w14:textId="1F4FC85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 xml:space="preserve">3.6. Совет оказывает методическую помощь ЧУ «Челябинский областной реабилитационный культурно-спортивный центр ВОС» и местным организациям ВОС, способствует распространению положительного опыта, координирует деятельность </w:t>
      </w:r>
      <w:r w:rsidR="005A67F7" w:rsidRPr="001360D4">
        <w:rPr>
          <w:sz w:val="28"/>
          <w:szCs w:val="28"/>
        </w:rPr>
        <w:t xml:space="preserve">областного КСРЦ и МО </w:t>
      </w:r>
      <w:r w:rsidRPr="001360D4">
        <w:rPr>
          <w:sz w:val="28"/>
          <w:szCs w:val="28"/>
        </w:rPr>
        <w:t>ВОС.</w:t>
      </w:r>
    </w:p>
    <w:p w14:paraId="4D0C3827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3.7. Совет содействует повышению квалификации работников ВОС в сфере социокультурной реабилитации инвалидов по зрению, привлечению волонтёров, а также участию предпринимательских и иных структур в финансировании культурных проектов.</w:t>
      </w:r>
    </w:p>
    <w:p w14:paraId="68D30163" w14:textId="77777777" w:rsidR="006C45CE" w:rsidRPr="001360D4" w:rsidRDefault="006C45CE" w:rsidP="00326983">
      <w:pPr>
        <w:spacing w:line="240" w:lineRule="auto"/>
        <w:jc w:val="center"/>
        <w:rPr>
          <w:b/>
          <w:bCs/>
          <w:sz w:val="28"/>
          <w:szCs w:val="28"/>
        </w:rPr>
      </w:pPr>
      <w:r w:rsidRPr="001360D4">
        <w:rPr>
          <w:b/>
          <w:bCs/>
          <w:sz w:val="28"/>
          <w:szCs w:val="28"/>
        </w:rPr>
        <w:t>IV. Права Совета</w:t>
      </w:r>
    </w:p>
    <w:p w14:paraId="01E92F46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4.1. Запрашивать и получать от организаций ВОС Челябинской области информацию, необходимую для работы.</w:t>
      </w:r>
    </w:p>
    <w:p w14:paraId="69C75104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4.2. Вносить на рассмотрение правления ЧООО ВОС, председателя ЧООО ВОС, директора ЧУ ЧО РКСЦ ВОС предложения, аналитические материалы, проекты распорядительных документов.</w:t>
      </w:r>
    </w:p>
    <w:p w14:paraId="1E7BF653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4.3. Приглашать на свои заседания руководителей местных организаций ВОС, структурных подразделений ЧООО ВОС, ЧУ ЧО РКСЦ ВОС, предприятий ВОС.</w:t>
      </w:r>
    </w:p>
    <w:p w14:paraId="14A59FE7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lastRenderedPageBreak/>
        <w:t>4.4. Создавать комиссии, секции, рабочие группы по направлениям деятельности (музыка, театр, работа с детьми, молодёжью, прикладное искусство, игровая деятельность и др.). Составы утверждаются на заседании Совета.</w:t>
      </w:r>
    </w:p>
    <w:p w14:paraId="30F41AEA" w14:textId="77777777" w:rsidR="006C45CE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4.5. Привлекать специалистов, консультантов, экспертов из сторонних организаций на разовой или постоянной основе.</w:t>
      </w:r>
    </w:p>
    <w:p w14:paraId="1FB94D1D" w14:textId="77777777" w:rsidR="006C45CE" w:rsidRPr="001360D4" w:rsidRDefault="006C45CE" w:rsidP="00326983">
      <w:pPr>
        <w:spacing w:line="240" w:lineRule="auto"/>
        <w:jc w:val="center"/>
        <w:rPr>
          <w:b/>
          <w:bCs/>
          <w:sz w:val="28"/>
          <w:szCs w:val="28"/>
        </w:rPr>
      </w:pPr>
      <w:r w:rsidRPr="001360D4">
        <w:rPr>
          <w:b/>
          <w:bCs/>
          <w:sz w:val="28"/>
          <w:szCs w:val="28"/>
        </w:rPr>
        <w:t>V. Порядок формирования и работы Совета</w:t>
      </w:r>
    </w:p>
    <w:p w14:paraId="22D01DAA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5.1. Количественный и персональный состав Совета, а также его председатель утверждаются правлением ЧООО ВОС по представлению председателя Совета. Члены Совета работают на общественных началах.</w:t>
      </w:r>
    </w:p>
    <w:p w14:paraId="250ECB37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5.2. Совет может избрать из своего состава заместителя председателя открытым голосованием по предложению председателя.</w:t>
      </w:r>
    </w:p>
    <w:p w14:paraId="4396C942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5.3. Секретарь Совета назначается для организационно-технического обеспечения деятельности. Секретарь может входить в состав Совета по решению Совета.</w:t>
      </w:r>
    </w:p>
    <w:p w14:paraId="0AB3BF5F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5.4. Члены Совета обязаны посещать заседания, выполнять решения Совета. Член Совета может выйти из состава по письменному заявлению.</w:t>
      </w:r>
    </w:p>
    <w:p w14:paraId="2CC1638C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5.5. Исключение из Совета производится правлением ЧООО ВОС на основании мотивированного представления председателя Совета в случаях:</w:t>
      </w:r>
    </w:p>
    <w:p w14:paraId="1214C901" w14:textId="77777777" w:rsidR="006C45CE" w:rsidRPr="001360D4" w:rsidRDefault="006C45CE" w:rsidP="00326983">
      <w:pPr>
        <w:numPr>
          <w:ilvl w:val="0"/>
          <w:numId w:val="1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систематического (более двух заседаний подряд) неучастия в работе без уважительной причины;</w:t>
      </w:r>
    </w:p>
    <w:p w14:paraId="426FE85B" w14:textId="77777777" w:rsidR="006C45CE" w:rsidRPr="001360D4" w:rsidRDefault="006C45CE" w:rsidP="00326983">
      <w:pPr>
        <w:numPr>
          <w:ilvl w:val="0"/>
          <w:numId w:val="1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невыполнения решений Совета;</w:t>
      </w:r>
    </w:p>
    <w:p w14:paraId="5A31BF5A" w14:textId="77777777" w:rsidR="006C45CE" w:rsidRPr="001360D4" w:rsidRDefault="006C45CE" w:rsidP="00326983">
      <w:pPr>
        <w:numPr>
          <w:ilvl w:val="0"/>
          <w:numId w:val="1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разглашения конфиденциальной информации;</w:t>
      </w:r>
    </w:p>
    <w:p w14:paraId="4186C6CC" w14:textId="77777777" w:rsidR="006C45CE" w:rsidRPr="001360D4" w:rsidRDefault="006C45CE" w:rsidP="00326983">
      <w:pPr>
        <w:numPr>
          <w:ilvl w:val="0"/>
          <w:numId w:val="1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совершения действий, препятствующих работе Совета.</w:t>
      </w:r>
    </w:p>
    <w:p w14:paraId="6A85578C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5.6. Заседания Совета проводятся не реже двух раз в год. Заседание правомочно при участии более половины списочного состава. Решения принимаются простым большинством голосов присутствующих; при равенстве голосов решающим является голос председательствующего.</w:t>
      </w:r>
    </w:p>
    <w:p w14:paraId="187C9517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5.7. Допускается заочное принятие решений путём опроса членов Совета (по телефону, электронной почте) в течение 10 рабочих дней. Решение считается принятым, если за него высказалась более половина от общего числа членов Совета.</w:t>
      </w:r>
    </w:p>
    <w:p w14:paraId="7E705729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5.8. Членам Совета – инвалидам 1 группы по зрению, а также одному сопровождающему лицу (не обязательно члену Совета) оплачивается проезд к месту заседания и обратно за счёт средств ЧООО ВОС. Иным членам Совета проезд оплачивается при наличии отдельного решения правления.</w:t>
      </w:r>
    </w:p>
    <w:p w14:paraId="36CCCEDC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lastRenderedPageBreak/>
        <w:t>5.9. Совет взаимодействует с другими советами и комиссиями при правлении ЧООО ВОС. Совместные заседания проводятся при необходимости, при этом каждый совет (комиссия) имеет один голос.</w:t>
      </w:r>
    </w:p>
    <w:p w14:paraId="6A289746" w14:textId="770A61A9" w:rsidR="006C45CE" w:rsidRPr="001360D4" w:rsidRDefault="006C45CE" w:rsidP="00326983">
      <w:pPr>
        <w:spacing w:line="240" w:lineRule="auto"/>
        <w:jc w:val="center"/>
        <w:rPr>
          <w:b/>
          <w:bCs/>
          <w:sz w:val="28"/>
          <w:szCs w:val="28"/>
        </w:rPr>
      </w:pPr>
      <w:r w:rsidRPr="001360D4">
        <w:rPr>
          <w:b/>
          <w:bCs/>
          <w:sz w:val="28"/>
          <w:szCs w:val="28"/>
        </w:rPr>
        <w:t>VI. Срок полномочий и прекращение деятельности Совета</w:t>
      </w:r>
    </w:p>
    <w:p w14:paraId="324051F7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6.1. Срок полномочий Совета соответствует сроку полномочий правления ЧООО ВОС – 5 лет. После избрания нового состава правления полномочия Совета прекращаются, и новое правление в трёхмесячный срок формирует следующий состав Совета.</w:t>
      </w:r>
    </w:p>
    <w:p w14:paraId="68953C08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6.2. Досрочное прекращение деятельности Совета осуществляется решением правления ЧООО ВОС.</w:t>
      </w:r>
    </w:p>
    <w:p w14:paraId="402CEDCD" w14:textId="77777777" w:rsidR="006C45CE" w:rsidRPr="001360D4" w:rsidRDefault="006C45CE" w:rsidP="00326983">
      <w:pPr>
        <w:spacing w:line="240" w:lineRule="auto"/>
        <w:jc w:val="center"/>
        <w:rPr>
          <w:b/>
          <w:bCs/>
          <w:sz w:val="28"/>
          <w:szCs w:val="28"/>
        </w:rPr>
      </w:pPr>
      <w:r w:rsidRPr="001360D4">
        <w:rPr>
          <w:b/>
          <w:bCs/>
          <w:sz w:val="28"/>
          <w:szCs w:val="28"/>
        </w:rPr>
        <w:t>VII. Порядок внесения изменений в Положение</w:t>
      </w:r>
    </w:p>
    <w:p w14:paraId="16ABA4B9" w14:textId="77777777" w:rsidR="006C45CE" w:rsidRPr="001360D4" w:rsidRDefault="006C45CE" w:rsidP="00326983">
      <w:pPr>
        <w:spacing w:line="240" w:lineRule="auto"/>
        <w:ind w:firstLine="709"/>
        <w:jc w:val="both"/>
        <w:rPr>
          <w:sz w:val="28"/>
          <w:szCs w:val="28"/>
        </w:rPr>
      </w:pPr>
      <w:r w:rsidRPr="001360D4">
        <w:rPr>
          <w:sz w:val="28"/>
          <w:szCs w:val="28"/>
        </w:rPr>
        <w:t>7.1. Изменения и дополнения в настоящее Положение вносятся решением правления ЧООО ВОС на основании мотивированного предложения Совета.</w:t>
      </w:r>
    </w:p>
    <w:sectPr w:rsidR="006C45CE" w:rsidRPr="001360D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864B1" w14:textId="77777777" w:rsidR="009028F8" w:rsidRDefault="009028F8" w:rsidP="00326983">
      <w:pPr>
        <w:spacing w:after="0" w:line="240" w:lineRule="auto"/>
      </w:pPr>
      <w:r>
        <w:separator/>
      </w:r>
    </w:p>
  </w:endnote>
  <w:endnote w:type="continuationSeparator" w:id="0">
    <w:p w14:paraId="26F4DF56" w14:textId="77777777" w:rsidR="009028F8" w:rsidRDefault="009028F8" w:rsidP="00326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936279"/>
      <w:docPartObj>
        <w:docPartGallery w:val="Page Numbers (Bottom of Page)"/>
        <w:docPartUnique/>
      </w:docPartObj>
    </w:sdtPr>
    <w:sdtEndPr/>
    <w:sdtContent>
      <w:p w14:paraId="2ABFB060" w14:textId="391FE3AB" w:rsidR="00326983" w:rsidRDefault="0032698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87E">
          <w:rPr>
            <w:noProof/>
          </w:rPr>
          <w:t>1</w:t>
        </w:r>
        <w:r>
          <w:fldChar w:fldCharType="end"/>
        </w:r>
      </w:p>
    </w:sdtContent>
  </w:sdt>
  <w:p w14:paraId="05CD2A55" w14:textId="77777777" w:rsidR="00326983" w:rsidRDefault="0032698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E4165" w14:textId="77777777" w:rsidR="009028F8" w:rsidRDefault="009028F8" w:rsidP="00326983">
      <w:pPr>
        <w:spacing w:after="0" w:line="240" w:lineRule="auto"/>
      </w:pPr>
      <w:r>
        <w:separator/>
      </w:r>
    </w:p>
  </w:footnote>
  <w:footnote w:type="continuationSeparator" w:id="0">
    <w:p w14:paraId="579884D4" w14:textId="77777777" w:rsidR="009028F8" w:rsidRDefault="009028F8" w:rsidP="00326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B12BC"/>
    <w:multiLevelType w:val="multilevel"/>
    <w:tmpl w:val="D6587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942DD1"/>
    <w:multiLevelType w:val="multilevel"/>
    <w:tmpl w:val="CB3A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025E"/>
    <w:multiLevelType w:val="multilevel"/>
    <w:tmpl w:val="215A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5E"/>
    <w:rsid w:val="00085066"/>
    <w:rsid w:val="00090214"/>
    <w:rsid w:val="001360D4"/>
    <w:rsid w:val="00185C76"/>
    <w:rsid w:val="002279E8"/>
    <w:rsid w:val="00326983"/>
    <w:rsid w:val="003503D3"/>
    <w:rsid w:val="003C6201"/>
    <w:rsid w:val="0040319B"/>
    <w:rsid w:val="0042231F"/>
    <w:rsid w:val="00427938"/>
    <w:rsid w:val="0046170B"/>
    <w:rsid w:val="005A67F7"/>
    <w:rsid w:val="006616F0"/>
    <w:rsid w:val="0066243E"/>
    <w:rsid w:val="00671A9C"/>
    <w:rsid w:val="006C45CE"/>
    <w:rsid w:val="006C68D9"/>
    <w:rsid w:val="006E4819"/>
    <w:rsid w:val="00885E0C"/>
    <w:rsid w:val="0090155E"/>
    <w:rsid w:val="009028F8"/>
    <w:rsid w:val="009B5C5C"/>
    <w:rsid w:val="009D37C2"/>
    <w:rsid w:val="00B1670D"/>
    <w:rsid w:val="00BD7906"/>
    <w:rsid w:val="00BE3323"/>
    <w:rsid w:val="00C2387E"/>
    <w:rsid w:val="00FC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A5FC"/>
  <w15:docId w15:val="{27F87CC5-970C-4024-93FE-F9A10503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31F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01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1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15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15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15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15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15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15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15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1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1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155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155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15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15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15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15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1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1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15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1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1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155E"/>
    <w:rPr>
      <w:rFonts w:ascii="Times New Roman" w:hAnsi="Times New Roman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15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155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1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155E"/>
    <w:rPr>
      <w:rFonts w:ascii="Times New Roman" w:hAnsi="Times New Roman"/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0155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26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6983"/>
    <w:rPr>
      <w:rFonts w:ascii="Times New Roman" w:hAnsi="Times New Roman"/>
    </w:rPr>
  </w:style>
  <w:style w:type="paragraph" w:styleId="ae">
    <w:name w:val="footer"/>
    <w:basedOn w:val="a"/>
    <w:link w:val="af"/>
    <w:uiPriority w:val="99"/>
    <w:unhideWhenUsed/>
    <w:rsid w:val="00326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2698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Ольга</cp:lastModifiedBy>
  <cp:revision>21</cp:revision>
  <dcterms:created xsi:type="dcterms:W3CDTF">2026-05-31T10:36:00Z</dcterms:created>
  <dcterms:modified xsi:type="dcterms:W3CDTF">2026-07-23T04:52:00Z</dcterms:modified>
</cp:coreProperties>
</file>